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B20B3" w14:textId="6083C4D8" w:rsidR="004B71DD" w:rsidRDefault="004B71DD" w:rsidP="008C0C31">
      <w:pPr>
        <w:shd w:val="clear" w:color="auto" w:fill="FFFFFF"/>
        <w:spacing w:after="0" w:line="240" w:lineRule="auto"/>
        <w:jc w:val="center"/>
        <w:textAlignment w:val="baseline"/>
        <w:rPr>
          <w:rFonts w:ascii="Times New Roman" w:eastAsia="Times New Roman" w:hAnsi="Times New Roman" w:cs="Times New Roman"/>
          <w:b/>
          <w:color w:val="000000"/>
          <w:spacing w:val="2"/>
          <w:sz w:val="20"/>
          <w:szCs w:val="20"/>
          <w:lang w:val="kk-KZ"/>
        </w:rPr>
      </w:pPr>
      <w:r w:rsidRPr="008C0C31">
        <w:rPr>
          <w:rFonts w:ascii="Times New Roman" w:eastAsia="Times New Roman" w:hAnsi="Times New Roman" w:cs="Times New Roman"/>
          <w:b/>
          <w:color w:val="000000"/>
          <w:spacing w:val="2"/>
          <w:sz w:val="20"/>
          <w:szCs w:val="20"/>
          <w:lang w:val="kk-KZ"/>
        </w:rPr>
        <w:t>«</w:t>
      </w:r>
      <w:r w:rsidR="008C0C31">
        <w:rPr>
          <w:rFonts w:ascii="Times New Roman" w:eastAsia="Times New Roman" w:hAnsi="Times New Roman" w:cs="Times New Roman"/>
          <w:b/>
          <w:color w:val="000000"/>
          <w:spacing w:val="2"/>
          <w:sz w:val="20"/>
          <w:szCs w:val="20"/>
          <w:lang w:val="kk-KZ"/>
        </w:rPr>
        <w:t>20400</w:t>
      </w:r>
      <w:r w:rsidRPr="008C0C31">
        <w:rPr>
          <w:rFonts w:ascii="Times New Roman" w:eastAsia="Times New Roman" w:hAnsi="Times New Roman" w:cs="Times New Roman"/>
          <w:b/>
          <w:color w:val="000000"/>
          <w:spacing w:val="2"/>
          <w:sz w:val="20"/>
          <w:szCs w:val="20"/>
          <w:lang w:val="kk-KZ"/>
        </w:rPr>
        <w:t xml:space="preserve"> – </w:t>
      </w:r>
      <w:bookmarkStart w:id="0" w:name="_Hlk211247371"/>
      <w:r w:rsidR="004C698C" w:rsidRPr="004C698C">
        <w:rPr>
          <w:rFonts w:ascii="Times New Roman" w:eastAsia="Times New Roman" w:hAnsi="Times New Roman" w:cs="Times New Roman"/>
          <w:b/>
          <w:color w:val="000000"/>
          <w:spacing w:val="2"/>
          <w:sz w:val="20"/>
          <w:szCs w:val="20"/>
          <w:lang w:val="kk-KZ"/>
        </w:rPr>
        <w:t>Химиялық инжиниринг</w:t>
      </w:r>
      <w:bookmarkEnd w:id="0"/>
      <w:r w:rsidRPr="008C0C31">
        <w:rPr>
          <w:rFonts w:ascii="Times New Roman" w:eastAsia="Times New Roman" w:hAnsi="Times New Roman" w:cs="Times New Roman"/>
          <w:b/>
          <w:color w:val="000000"/>
          <w:spacing w:val="2"/>
          <w:sz w:val="20"/>
          <w:szCs w:val="20"/>
          <w:lang w:val="kk-KZ"/>
        </w:rPr>
        <w:t>» ғылыми бағыты бойынша (</w:t>
      </w:r>
      <w:r w:rsidR="008C0C31">
        <w:rPr>
          <w:rFonts w:ascii="Times New Roman" w:eastAsia="Times New Roman" w:hAnsi="Times New Roman" w:cs="Times New Roman"/>
          <w:b/>
          <w:color w:val="000000"/>
          <w:spacing w:val="2"/>
          <w:sz w:val="20"/>
          <w:szCs w:val="20"/>
          <w:lang w:val="kk-KZ"/>
        </w:rPr>
        <w:t xml:space="preserve">қауымдастырылған </w:t>
      </w:r>
      <w:r w:rsidRPr="008C0C31">
        <w:rPr>
          <w:rFonts w:ascii="Times New Roman" w:eastAsia="Times New Roman" w:hAnsi="Times New Roman" w:cs="Times New Roman"/>
          <w:b/>
          <w:color w:val="000000"/>
          <w:spacing w:val="2"/>
          <w:sz w:val="20"/>
          <w:szCs w:val="20"/>
          <w:lang w:val="kk-KZ"/>
        </w:rPr>
        <w:t>профессор ғылыми атағына ізденуші туралы</w:t>
      </w:r>
    </w:p>
    <w:p w14:paraId="3AD8A159" w14:textId="77777777" w:rsidR="008C0C31" w:rsidRPr="008C0C31" w:rsidRDefault="008C0C31" w:rsidP="008C0C31">
      <w:pPr>
        <w:shd w:val="clear" w:color="auto" w:fill="FFFFFF"/>
        <w:spacing w:after="0" w:line="240" w:lineRule="auto"/>
        <w:jc w:val="center"/>
        <w:textAlignment w:val="baseline"/>
        <w:rPr>
          <w:rFonts w:ascii="Times New Roman" w:eastAsia="Times New Roman" w:hAnsi="Times New Roman" w:cs="Times New Roman"/>
          <w:b/>
          <w:color w:val="000000"/>
          <w:spacing w:val="2"/>
          <w:sz w:val="20"/>
          <w:szCs w:val="20"/>
          <w:lang w:val="kk-KZ"/>
        </w:rPr>
      </w:pPr>
    </w:p>
    <w:p w14:paraId="5E19CB35" w14:textId="4E8CFFCC" w:rsidR="00F622CF" w:rsidRPr="008C0C31" w:rsidRDefault="004B71DD" w:rsidP="00D60949">
      <w:pPr>
        <w:shd w:val="clear" w:color="auto" w:fill="FFFFFF"/>
        <w:spacing w:after="0" w:line="240" w:lineRule="auto"/>
        <w:jc w:val="center"/>
        <w:textAlignment w:val="baseline"/>
        <w:rPr>
          <w:rFonts w:ascii="Times New Roman" w:eastAsia="Times New Roman" w:hAnsi="Times New Roman" w:cs="Times New Roman"/>
          <w:b/>
          <w:color w:val="000000"/>
          <w:spacing w:val="2"/>
          <w:sz w:val="20"/>
          <w:szCs w:val="20"/>
          <w:lang w:val="kk-KZ"/>
        </w:rPr>
      </w:pPr>
      <w:r w:rsidRPr="008C0C31">
        <w:rPr>
          <w:rFonts w:ascii="Times New Roman" w:eastAsia="Times New Roman" w:hAnsi="Times New Roman" w:cs="Times New Roman"/>
          <w:b/>
          <w:color w:val="000000"/>
          <w:spacing w:val="2"/>
          <w:sz w:val="20"/>
          <w:szCs w:val="20"/>
          <w:lang w:val="kk-KZ"/>
        </w:rPr>
        <w:t>АНЫҚТАМА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06"/>
        <w:gridCol w:w="4268"/>
        <w:gridCol w:w="5288"/>
      </w:tblGrid>
      <w:tr w:rsidR="00EA20F7" w:rsidRPr="008C0C31" w14:paraId="3BFC8662" w14:textId="77777777" w:rsidTr="00D60949">
        <w:tc>
          <w:tcPr>
            <w:tcW w:w="204" w:type="pct"/>
            <w:shd w:val="clear" w:color="auto" w:fill="auto"/>
            <w:tcMar>
              <w:top w:w="45" w:type="dxa"/>
              <w:left w:w="75" w:type="dxa"/>
              <w:bottom w:w="45" w:type="dxa"/>
              <w:right w:w="75" w:type="dxa"/>
            </w:tcMar>
            <w:hideMark/>
          </w:tcPr>
          <w:p w14:paraId="1E958D2B"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w:t>
            </w:r>
          </w:p>
        </w:tc>
        <w:tc>
          <w:tcPr>
            <w:tcW w:w="2142" w:type="pct"/>
            <w:shd w:val="clear" w:color="auto" w:fill="auto"/>
            <w:tcMar>
              <w:top w:w="45" w:type="dxa"/>
              <w:left w:w="75" w:type="dxa"/>
              <w:bottom w:w="45" w:type="dxa"/>
              <w:right w:w="75" w:type="dxa"/>
            </w:tcMar>
            <w:hideMark/>
          </w:tcPr>
          <w:p w14:paraId="6A556716"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Тегі, аты, әкесінің аты (болған жағдайда)</w:t>
            </w:r>
          </w:p>
        </w:tc>
        <w:tc>
          <w:tcPr>
            <w:tcW w:w="2655" w:type="pct"/>
            <w:shd w:val="clear" w:color="auto" w:fill="auto"/>
            <w:tcMar>
              <w:top w:w="45" w:type="dxa"/>
              <w:left w:w="75" w:type="dxa"/>
              <w:bottom w:w="45" w:type="dxa"/>
              <w:right w:w="75" w:type="dxa"/>
            </w:tcMar>
            <w:hideMark/>
          </w:tcPr>
          <w:p w14:paraId="6960A73C" w14:textId="30463D19" w:rsidR="00EA20F7" w:rsidRPr="008C0C31" w:rsidRDefault="008C0C31" w:rsidP="00F622CF">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Мұқталы Динара</w:t>
            </w:r>
          </w:p>
        </w:tc>
      </w:tr>
      <w:tr w:rsidR="00EA20F7" w:rsidRPr="008C0C31" w14:paraId="6B549B38" w14:textId="77777777" w:rsidTr="00D60949">
        <w:tc>
          <w:tcPr>
            <w:tcW w:w="204" w:type="pct"/>
            <w:shd w:val="clear" w:color="auto" w:fill="auto"/>
            <w:tcMar>
              <w:top w:w="45" w:type="dxa"/>
              <w:left w:w="75" w:type="dxa"/>
              <w:bottom w:w="45" w:type="dxa"/>
              <w:right w:w="75" w:type="dxa"/>
            </w:tcMar>
            <w:hideMark/>
          </w:tcPr>
          <w:p w14:paraId="61BC326B" w14:textId="77777777" w:rsidR="00EA20F7" w:rsidRPr="008C0C31" w:rsidRDefault="00EA20F7" w:rsidP="00F21D6C">
            <w:pPr>
              <w:spacing w:after="0" w:line="240" w:lineRule="auto"/>
              <w:ind w:left="-509" w:firstLine="509"/>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2</w:t>
            </w:r>
          </w:p>
        </w:tc>
        <w:tc>
          <w:tcPr>
            <w:tcW w:w="2142" w:type="pct"/>
            <w:shd w:val="clear" w:color="auto" w:fill="auto"/>
            <w:tcMar>
              <w:top w:w="45" w:type="dxa"/>
              <w:left w:w="75" w:type="dxa"/>
              <w:bottom w:w="45" w:type="dxa"/>
              <w:right w:w="75" w:type="dxa"/>
            </w:tcMar>
            <w:hideMark/>
          </w:tcPr>
          <w:p w14:paraId="0BE72464"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2655" w:type="pct"/>
            <w:shd w:val="clear" w:color="auto" w:fill="auto"/>
            <w:tcMar>
              <w:top w:w="45" w:type="dxa"/>
              <w:left w:w="75" w:type="dxa"/>
              <w:bottom w:w="45" w:type="dxa"/>
              <w:right w:w="75" w:type="dxa"/>
            </w:tcMar>
            <w:hideMark/>
          </w:tcPr>
          <w:p w14:paraId="4D1BCD25" w14:textId="7E47D164" w:rsidR="00EA20F7" w:rsidRPr="008C0C31" w:rsidRDefault="009D5AD2" w:rsidP="00FE624C">
            <w:pPr>
              <w:spacing w:after="0" w:line="240" w:lineRule="auto"/>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r>
              <w:rPr>
                <w:rFonts w:ascii="Times New Roman" w:eastAsia="Times New Roman" w:hAnsi="Times New Roman" w:cs="Times New Roman"/>
                <w:color w:val="000000"/>
                <w:sz w:val="20"/>
                <w:szCs w:val="20"/>
              </w:rPr>
              <w:t xml:space="preserve">D073900 </w:t>
            </w:r>
            <w:r w:rsidR="00336716" w:rsidRPr="008C0C31">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 xml:space="preserve">Мұнайхимия </w:t>
            </w:r>
            <w:r w:rsidR="00336716" w:rsidRPr="008C0C31">
              <w:rPr>
                <w:rFonts w:ascii="Times New Roman" w:eastAsia="Times New Roman" w:hAnsi="Times New Roman" w:cs="Times New Roman"/>
                <w:color w:val="000000"/>
                <w:sz w:val="20"/>
                <w:szCs w:val="20"/>
                <w:lang w:val="kk-KZ"/>
              </w:rPr>
              <w:t xml:space="preserve">мамандығы бойынша </w:t>
            </w:r>
            <w:r>
              <w:rPr>
                <w:rFonts w:ascii="Times New Roman" w:eastAsia="Times New Roman" w:hAnsi="Times New Roman" w:cs="Times New Roman"/>
                <w:color w:val="000000"/>
                <w:sz w:val="20"/>
                <w:szCs w:val="20"/>
              </w:rPr>
              <w:t>PhD-</w:t>
            </w:r>
            <w:r>
              <w:rPr>
                <w:rFonts w:ascii="Times New Roman" w:eastAsia="Times New Roman" w:hAnsi="Times New Roman" w:cs="Times New Roman"/>
                <w:color w:val="000000"/>
                <w:sz w:val="20"/>
                <w:szCs w:val="20"/>
                <w:lang w:val="kk-KZ"/>
              </w:rPr>
              <w:t>доктор</w:t>
            </w:r>
            <w:r w:rsidR="00336716" w:rsidRPr="008C0C31">
              <w:rPr>
                <w:rFonts w:ascii="Times New Roman" w:eastAsia="Times New Roman" w:hAnsi="Times New Roman" w:cs="Times New Roman"/>
                <w:color w:val="000000"/>
                <w:sz w:val="20"/>
                <w:szCs w:val="20"/>
                <w:lang w:val="kk-KZ"/>
              </w:rPr>
              <w:t>, Бұйрық №</w:t>
            </w:r>
            <w:r>
              <w:rPr>
                <w:rFonts w:ascii="Times New Roman" w:eastAsia="Times New Roman" w:hAnsi="Times New Roman" w:cs="Times New Roman"/>
                <w:color w:val="000000"/>
                <w:sz w:val="20"/>
                <w:szCs w:val="20"/>
                <w:lang w:val="kk-KZ"/>
              </w:rPr>
              <w:t>242</w:t>
            </w:r>
            <w:r w:rsidR="00336716" w:rsidRPr="008C0C31">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 xml:space="preserve">2019 </w:t>
            </w:r>
            <w:r w:rsidR="00336716" w:rsidRPr="008C0C31">
              <w:rPr>
                <w:rFonts w:ascii="Times New Roman" w:eastAsia="Times New Roman" w:hAnsi="Times New Roman" w:cs="Times New Roman"/>
                <w:color w:val="000000"/>
                <w:sz w:val="20"/>
                <w:szCs w:val="20"/>
                <w:lang w:val="kk-KZ"/>
              </w:rPr>
              <w:t xml:space="preserve"> жыл </w:t>
            </w:r>
            <w:r>
              <w:rPr>
                <w:rFonts w:ascii="Times New Roman" w:eastAsia="Times New Roman" w:hAnsi="Times New Roman" w:cs="Times New Roman"/>
                <w:color w:val="000000"/>
                <w:sz w:val="20"/>
                <w:szCs w:val="20"/>
                <w:lang w:val="kk-KZ"/>
              </w:rPr>
              <w:t>15 наурыз</w:t>
            </w:r>
            <w:r w:rsidR="00336716" w:rsidRPr="008C0C31">
              <w:rPr>
                <w:rFonts w:ascii="Times New Roman" w:eastAsia="Times New Roman" w:hAnsi="Times New Roman" w:cs="Times New Roman"/>
                <w:color w:val="000000"/>
                <w:sz w:val="20"/>
                <w:szCs w:val="20"/>
                <w:lang w:val="kk-KZ"/>
              </w:rPr>
              <w:t>, диплом ҒК №000</w:t>
            </w:r>
            <w:r w:rsidR="00FF46BF" w:rsidRPr="008C0C31">
              <w:rPr>
                <w:rFonts w:ascii="Times New Roman" w:eastAsia="Times New Roman" w:hAnsi="Times New Roman" w:cs="Times New Roman"/>
                <w:color w:val="000000"/>
                <w:sz w:val="20"/>
                <w:szCs w:val="20"/>
                <w:lang w:val="kk-KZ"/>
              </w:rPr>
              <w:t>2</w:t>
            </w:r>
            <w:r>
              <w:rPr>
                <w:rFonts w:ascii="Times New Roman" w:eastAsia="Times New Roman" w:hAnsi="Times New Roman" w:cs="Times New Roman"/>
                <w:color w:val="000000"/>
                <w:sz w:val="20"/>
                <w:szCs w:val="20"/>
                <w:lang w:val="kk-KZ"/>
              </w:rPr>
              <w:t>862</w:t>
            </w:r>
          </w:p>
          <w:p w14:paraId="2FD762FE" w14:textId="77777777" w:rsidR="00FF46BF" w:rsidRPr="008C0C31" w:rsidRDefault="00FF46BF" w:rsidP="00FE624C">
            <w:pPr>
              <w:spacing w:after="0" w:line="240" w:lineRule="auto"/>
              <w:jc w:val="both"/>
              <w:rPr>
                <w:rFonts w:ascii="Times New Roman" w:eastAsia="Times New Roman" w:hAnsi="Times New Roman" w:cs="Times New Roman"/>
                <w:color w:val="000000"/>
                <w:sz w:val="20"/>
                <w:szCs w:val="20"/>
                <w:lang w:val="kk-KZ"/>
              </w:rPr>
            </w:pPr>
          </w:p>
          <w:p w14:paraId="3C80012F" w14:textId="77777777" w:rsidR="00FF46BF" w:rsidRPr="008C0C31" w:rsidRDefault="00FF46BF" w:rsidP="00FE624C">
            <w:pPr>
              <w:spacing w:after="0" w:line="240" w:lineRule="auto"/>
              <w:jc w:val="both"/>
              <w:rPr>
                <w:rFonts w:ascii="Times New Roman" w:eastAsia="Times New Roman" w:hAnsi="Times New Roman" w:cs="Times New Roman"/>
                <w:color w:val="000000"/>
                <w:sz w:val="20"/>
                <w:szCs w:val="20"/>
                <w:lang w:val="kk-KZ"/>
              </w:rPr>
            </w:pPr>
          </w:p>
          <w:p w14:paraId="3D6BCAEC" w14:textId="74FD8263" w:rsidR="00FF46BF" w:rsidRPr="008C0C31" w:rsidRDefault="00FF46BF" w:rsidP="00FE624C">
            <w:pPr>
              <w:spacing w:after="0" w:line="240" w:lineRule="auto"/>
              <w:jc w:val="both"/>
              <w:rPr>
                <w:rFonts w:ascii="Times New Roman" w:eastAsia="Times New Roman" w:hAnsi="Times New Roman" w:cs="Times New Roman"/>
                <w:color w:val="000000"/>
                <w:sz w:val="20"/>
                <w:szCs w:val="20"/>
                <w:lang w:val="kk-KZ"/>
              </w:rPr>
            </w:pPr>
          </w:p>
        </w:tc>
      </w:tr>
      <w:tr w:rsidR="00EA20F7" w:rsidRPr="008C0C31" w14:paraId="1FE256FB" w14:textId="77777777" w:rsidTr="00D60949">
        <w:tc>
          <w:tcPr>
            <w:tcW w:w="204" w:type="pct"/>
            <w:shd w:val="clear" w:color="auto" w:fill="auto"/>
            <w:tcMar>
              <w:top w:w="45" w:type="dxa"/>
              <w:left w:w="75" w:type="dxa"/>
              <w:bottom w:w="45" w:type="dxa"/>
              <w:right w:w="75" w:type="dxa"/>
            </w:tcMar>
            <w:hideMark/>
          </w:tcPr>
          <w:p w14:paraId="27D3AB3B"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3</w:t>
            </w:r>
          </w:p>
        </w:tc>
        <w:tc>
          <w:tcPr>
            <w:tcW w:w="2142" w:type="pct"/>
            <w:shd w:val="clear" w:color="auto" w:fill="auto"/>
            <w:tcMar>
              <w:top w:w="45" w:type="dxa"/>
              <w:left w:w="75" w:type="dxa"/>
              <w:bottom w:w="45" w:type="dxa"/>
              <w:right w:w="75" w:type="dxa"/>
            </w:tcMar>
            <w:hideMark/>
          </w:tcPr>
          <w:p w14:paraId="7E5CC1E2"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Ғылыми атақ, берілген уақыты</w:t>
            </w:r>
          </w:p>
        </w:tc>
        <w:tc>
          <w:tcPr>
            <w:tcW w:w="2655" w:type="pct"/>
            <w:shd w:val="clear" w:color="auto" w:fill="auto"/>
            <w:tcMar>
              <w:top w:w="45" w:type="dxa"/>
              <w:left w:w="75" w:type="dxa"/>
              <w:bottom w:w="45" w:type="dxa"/>
              <w:right w:w="75" w:type="dxa"/>
            </w:tcMar>
            <w:hideMark/>
          </w:tcPr>
          <w:p w14:paraId="4786F7EF" w14:textId="6A0E1DEA" w:rsidR="00FF46BF" w:rsidRPr="001A5F1F" w:rsidRDefault="001A5F1F" w:rsidP="00FF46BF">
            <w:pPr>
              <w:spacing w:after="0" w:line="240" w:lineRule="auto"/>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8C0C31" w14:paraId="262BD02A" w14:textId="77777777" w:rsidTr="00D60949">
        <w:tc>
          <w:tcPr>
            <w:tcW w:w="204" w:type="pct"/>
            <w:shd w:val="clear" w:color="auto" w:fill="auto"/>
            <w:tcMar>
              <w:top w:w="45" w:type="dxa"/>
              <w:left w:w="75" w:type="dxa"/>
              <w:bottom w:w="45" w:type="dxa"/>
              <w:right w:w="75" w:type="dxa"/>
            </w:tcMar>
            <w:hideMark/>
          </w:tcPr>
          <w:p w14:paraId="492F95C7"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4</w:t>
            </w:r>
          </w:p>
        </w:tc>
        <w:tc>
          <w:tcPr>
            <w:tcW w:w="2142" w:type="pct"/>
            <w:shd w:val="clear" w:color="auto" w:fill="auto"/>
            <w:tcMar>
              <w:top w:w="45" w:type="dxa"/>
              <w:left w:w="75" w:type="dxa"/>
              <w:bottom w:w="45" w:type="dxa"/>
              <w:right w:w="75" w:type="dxa"/>
            </w:tcMar>
            <w:hideMark/>
          </w:tcPr>
          <w:p w14:paraId="4191CEC8"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Құрметті атақ, берілген уақыты</w:t>
            </w:r>
          </w:p>
        </w:tc>
        <w:tc>
          <w:tcPr>
            <w:tcW w:w="2655" w:type="pct"/>
            <w:shd w:val="clear" w:color="auto" w:fill="auto"/>
            <w:tcMar>
              <w:top w:w="45" w:type="dxa"/>
              <w:left w:w="75" w:type="dxa"/>
              <w:bottom w:w="45" w:type="dxa"/>
              <w:right w:w="75" w:type="dxa"/>
            </w:tcMar>
            <w:hideMark/>
          </w:tcPr>
          <w:p w14:paraId="11B6A02E" w14:textId="2D6131D8" w:rsidR="00EA20F7" w:rsidRPr="008C0C31" w:rsidRDefault="001A5F1F" w:rsidP="00F622CF">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8C0C31" w14:paraId="483113D6" w14:textId="77777777" w:rsidTr="00D60949">
        <w:tc>
          <w:tcPr>
            <w:tcW w:w="204" w:type="pct"/>
            <w:shd w:val="clear" w:color="auto" w:fill="auto"/>
            <w:tcMar>
              <w:top w:w="45" w:type="dxa"/>
              <w:left w:w="75" w:type="dxa"/>
              <w:bottom w:w="45" w:type="dxa"/>
              <w:right w:w="75" w:type="dxa"/>
            </w:tcMar>
            <w:hideMark/>
          </w:tcPr>
          <w:p w14:paraId="79DDB1B9"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5</w:t>
            </w:r>
          </w:p>
        </w:tc>
        <w:tc>
          <w:tcPr>
            <w:tcW w:w="2142" w:type="pct"/>
            <w:shd w:val="clear" w:color="auto" w:fill="auto"/>
            <w:tcMar>
              <w:top w:w="45" w:type="dxa"/>
              <w:left w:w="75" w:type="dxa"/>
              <w:bottom w:w="45" w:type="dxa"/>
              <w:right w:w="75" w:type="dxa"/>
            </w:tcMar>
            <w:hideMark/>
          </w:tcPr>
          <w:p w14:paraId="48F7F793"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Лауазымы (лауазымға тағайындалу туралы бұйрық мерзімі және нөмірі )</w:t>
            </w:r>
          </w:p>
        </w:tc>
        <w:tc>
          <w:tcPr>
            <w:tcW w:w="2655" w:type="pct"/>
            <w:shd w:val="clear" w:color="auto" w:fill="auto"/>
            <w:tcMar>
              <w:top w:w="45" w:type="dxa"/>
              <w:left w:w="75" w:type="dxa"/>
              <w:bottom w:w="45" w:type="dxa"/>
              <w:right w:w="75" w:type="dxa"/>
            </w:tcMar>
            <w:hideMark/>
          </w:tcPr>
          <w:p w14:paraId="6BE1957F" w14:textId="3337236A" w:rsidR="009234A5" w:rsidRPr="008C0C31" w:rsidRDefault="00FF6FF2" w:rsidP="00D109E5">
            <w:pPr>
              <w:spacing w:after="0" w:line="240" w:lineRule="auto"/>
              <w:jc w:val="both"/>
              <w:rPr>
                <w:rFonts w:ascii="Times New Roman" w:eastAsia="Times New Roman" w:hAnsi="Times New Roman" w:cs="Times New Roman"/>
                <w:color w:val="000000"/>
                <w:sz w:val="20"/>
                <w:szCs w:val="20"/>
                <w:lang w:val="kk-KZ"/>
              </w:rPr>
            </w:pPr>
            <w:r w:rsidRPr="008C0C31">
              <w:rPr>
                <w:rFonts w:ascii="Times New Roman" w:eastAsia="Times New Roman" w:hAnsi="Times New Roman" w:cs="Times New Roman"/>
                <w:color w:val="000000"/>
                <w:sz w:val="20"/>
                <w:szCs w:val="20"/>
                <w:lang w:val="kk-KZ"/>
              </w:rPr>
              <w:t xml:space="preserve">Әл Фараби атындағы ҚазҰУ-нің </w:t>
            </w:r>
            <w:r w:rsidR="00FF46BF" w:rsidRPr="008C0C31">
              <w:rPr>
                <w:rFonts w:ascii="Times New Roman" w:eastAsia="Times New Roman" w:hAnsi="Times New Roman" w:cs="Times New Roman"/>
                <w:color w:val="000000"/>
                <w:sz w:val="20"/>
                <w:szCs w:val="20"/>
                <w:lang w:val="kk-KZ"/>
              </w:rPr>
              <w:t>ЖХТжәнеМ ҒЗИ</w:t>
            </w:r>
            <w:r w:rsidRPr="008C0C31">
              <w:rPr>
                <w:rFonts w:ascii="Times New Roman" w:eastAsia="Times New Roman" w:hAnsi="Times New Roman" w:cs="Times New Roman"/>
                <w:color w:val="000000"/>
                <w:sz w:val="20"/>
                <w:szCs w:val="20"/>
                <w:lang w:val="kk-KZ"/>
              </w:rPr>
              <w:t xml:space="preserve"> жетекші ғылыми қызметкері </w:t>
            </w:r>
            <w:r w:rsidRPr="0068658E">
              <w:rPr>
                <w:rFonts w:ascii="Times New Roman" w:eastAsia="Times New Roman" w:hAnsi="Times New Roman" w:cs="Times New Roman"/>
                <w:color w:val="000000"/>
                <w:sz w:val="20"/>
                <w:szCs w:val="20"/>
                <w:lang w:val="kk-KZ"/>
              </w:rPr>
              <w:t>(Бұйрық</w:t>
            </w:r>
            <w:r w:rsidR="00FF46BF" w:rsidRPr="0068658E">
              <w:rPr>
                <w:rFonts w:ascii="Times New Roman" w:eastAsia="Times New Roman" w:hAnsi="Times New Roman" w:cs="Times New Roman"/>
                <w:color w:val="000000"/>
                <w:sz w:val="20"/>
                <w:szCs w:val="20"/>
                <w:lang w:val="kk-KZ"/>
              </w:rPr>
              <w:t xml:space="preserve"> №</w:t>
            </w:r>
            <w:r w:rsidR="0068658E" w:rsidRPr="0068658E">
              <w:rPr>
                <w:rFonts w:ascii="Times New Roman" w:eastAsia="Times New Roman" w:hAnsi="Times New Roman" w:cs="Times New Roman"/>
                <w:color w:val="000000"/>
                <w:sz w:val="20"/>
                <w:szCs w:val="20"/>
              </w:rPr>
              <w:t>2657</w:t>
            </w:r>
            <w:r w:rsidR="0068658E">
              <w:rPr>
                <w:rFonts w:ascii="Times New Roman" w:eastAsia="Times New Roman" w:hAnsi="Times New Roman" w:cs="Times New Roman"/>
                <w:color w:val="000000"/>
                <w:sz w:val="20"/>
                <w:szCs w:val="20"/>
              </w:rPr>
              <w:t>-</w:t>
            </w:r>
            <w:r w:rsidR="0068658E">
              <w:rPr>
                <w:rFonts w:ascii="Times New Roman" w:eastAsia="Times New Roman" w:hAnsi="Times New Roman" w:cs="Times New Roman"/>
                <w:color w:val="000000"/>
                <w:sz w:val="20"/>
                <w:szCs w:val="20"/>
                <w:lang w:val="kk-KZ"/>
              </w:rPr>
              <w:t>к</w:t>
            </w:r>
            <w:r w:rsidRPr="008C0C31">
              <w:rPr>
                <w:rFonts w:ascii="Times New Roman" w:eastAsia="Times New Roman" w:hAnsi="Times New Roman" w:cs="Times New Roman"/>
                <w:color w:val="000000"/>
                <w:sz w:val="20"/>
                <w:szCs w:val="20"/>
                <w:lang w:val="kk-KZ"/>
              </w:rPr>
              <w:t xml:space="preserve"> </w:t>
            </w:r>
            <w:r w:rsidR="00FF46BF" w:rsidRPr="008C0C31">
              <w:rPr>
                <w:rFonts w:ascii="Times New Roman" w:eastAsia="Times New Roman" w:hAnsi="Times New Roman" w:cs="Times New Roman"/>
                <w:color w:val="000000"/>
                <w:sz w:val="20"/>
                <w:szCs w:val="20"/>
                <w:lang w:val="kk-KZ"/>
              </w:rPr>
              <w:t xml:space="preserve"> </w:t>
            </w:r>
            <w:r w:rsidR="0068658E">
              <w:rPr>
                <w:rFonts w:ascii="Times New Roman" w:eastAsia="Times New Roman" w:hAnsi="Times New Roman" w:cs="Times New Roman"/>
                <w:color w:val="000000"/>
                <w:sz w:val="20"/>
                <w:szCs w:val="20"/>
                <w:lang w:val="kk-KZ"/>
              </w:rPr>
              <w:t>27</w:t>
            </w:r>
            <w:r w:rsidR="001A5F1F">
              <w:rPr>
                <w:rFonts w:ascii="Times New Roman" w:eastAsia="Times New Roman" w:hAnsi="Times New Roman" w:cs="Times New Roman"/>
                <w:color w:val="000000"/>
                <w:sz w:val="20"/>
                <w:szCs w:val="20"/>
                <w:lang w:val="kk-KZ"/>
              </w:rPr>
              <w:t xml:space="preserve"> шілде </w:t>
            </w:r>
            <w:r w:rsidR="00FF46BF" w:rsidRPr="008C0C31">
              <w:rPr>
                <w:rFonts w:ascii="Times New Roman" w:eastAsia="Times New Roman" w:hAnsi="Times New Roman" w:cs="Times New Roman"/>
                <w:color w:val="000000"/>
                <w:sz w:val="20"/>
                <w:szCs w:val="20"/>
                <w:lang w:val="kk-KZ"/>
              </w:rPr>
              <w:t>2023</w:t>
            </w:r>
            <w:r w:rsidRPr="008C0C31">
              <w:rPr>
                <w:rFonts w:ascii="Times New Roman" w:eastAsia="Times New Roman" w:hAnsi="Times New Roman" w:cs="Times New Roman"/>
                <w:color w:val="000000"/>
                <w:sz w:val="20"/>
                <w:szCs w:val="20"/>
                <w:lang w:val="kk-KZ"/>
              </w:rPr>
              <w:t xml:space="preserve"> жыл</w:t>
            </w:r>
            <w:r w:rsidR="00FF46BF" w:rsidRPr="008C0C31">
              <w:rPr>
                <w:rFonts w:ascii="Times New Roman" w:eastAsia="Times New Roman" w:hAnsi="Times New Roman" w:cs="Times New Roman"/>
                <w:color w:val="000000"/>
                <w:sz w:val="20"/>
                <w:szCs w:val="20"/>
                <w:lang w:val="kk-KZ"/>
              </w:rPr>
              <w:t>).</w:t>
            </w:r>
          </w:p>
        </w:tc>
      </w:tr>
      <w:tr w:rsidR="00EA20F7" w:rsidRPr="008C0C31" w14:paraId="68279CD2" w14:textId="77777777" w:rsidTr="00D60949">
        <w:tc>
          <w:tcPr>
            <w:tcW w:w="204" w:type="pct"/>
            <w:shd w:val="clear" w:color="auto" w:fill="auto"/>
            <w:tcMar>
              <w:top w:w="45" w:type="dxa"/>
              <w:left w:w="75" w:type="dxa"/>
              <w:bottom w:w="45" w:type="dxa"/>
              <w:right w:w="75" w:type="dxa"/>
            </w:tcMar>
            <w:hideMark/>
          </w:tcPr>
          <w:p w14:paraId="1DD2C565"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6</w:t>
            </w:r>
          </w:p>
        </w:tc>
        <w:tc>
          <w:tcPr>
            <w:tcW w:w="2142" w:type="pct"/>
            <w:shd w:val="clear" w:color="auto" w:fill="auto"/>
            <w:tcMar>
              <w:top w:w="45" w:type="dxa"/>
              <w:left w:w="75" w:type="dxa"/>
              <w:bottom w:w="45" w:type="dxa"/>
              <w:right w:w="75" w:type="dxa"/>
            </w:tcMar>
            <w:hideMark/>
          </w:tcPr>
          <w:p w14:paraId="39EB8690"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Ғылыми, ғылыми-педагогикалық жұмыс өтілі</w:t>
            </w:r>
          </w:p>
        </w:tc>
        <w:tc>
          <w:tcPr>
            <w:tcW w:w="2655" w:type="pct"/>
            <w:shd w:val="clear" w:color="auto" w:fill="auto"/>
            <w:tcMar>
              <w:top w:w="45" w:type="dxa"/>
              <w:left w:w="75" w:type="dxa"/>
              <w:bottom w:w="45" w:type="dxa"/>
              <w:right w:w="75" w:type="dxa"/>
            </w:tcMar>
            <w:hideMark/>
          </w:tcPr>
          <w:p w14:paraId="10A6029D" w14:textId="4B2C7D1C" w:rsidR="00FF46BF" w:rsidRPr="008C0C31" w:rsidRDefault="00FF6FF2" w:rsidP="00675878">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Барлығы</w:t>
            </w:r>
            <w:r w:rsidR="00FF46BF" w:rsidRPr="008C0C31">
              <w:rPr>
                <w:rFonts w:ascii="Times New Roman" w:eastAsia="Times New Roman" w:hAnsi="Times New Roman" w:cs="Times New Roman"/>
                <w:color w:val="000000"/>
                <w:spacing w:val="2"/>
                <w:sz w:val="20"/>
                <w:szCs w:val="20"/>
                <w:lang w:val="kk-KZ"/>
              </w:rPr>
              <w:t xml:space="preserve"> </w:t>
            </w:r>
            <w:r w:rsidR="00772B5E">
              <w:rPr>
                <w:rFonts w:ascii="Times New Roman" w:eastAsia="Times New Roman" w:hAnsi="Times New Roman" w:cs="Times New Roman"/>
                <w:color w:val="000000"/>
                <w:spacing w:val="2"/>
                <w:sz w:val="20"/>
                <w:szCs w:val="20"/>
                <w:lang w:val="kk-KZ"/>
              </w:rPr>
              <w:t>14</w:t>
            </w:r>
            <w:r w:rsidRPr="008C0C31">
              <w:rPr>
                <w:rFonts w:ascii="Times New Roman" w:eastAsia="Times New Roman" w:hAnsi="Times New Roman" w:cs="Times New Roman"/>
                <w:color w:val="000000"/>
                <w:spacing w:val="2"/>
                <w:sz w:val="20"/>
                <w:szCs w:val="20"/>
                <w:lang w:val="kk-KZ"/>
              </w:rPr>
              <w:t xml:space="preserve"> жыл, оның ішінде </w:t>
            </w:r>
            <w:r w:rsidR="00FF46BF" w:rsidRPr="008C0C31">
              <w:rPr>
                <w:rFonts w:ascii="Times New Roman" w:eastAsia="Times New Roman" w:hAnsi="Times New Roman" w:cs="Times New Roman"/>
                <w:color w:val="000000"/>
                <w:spacing w:val="2"/>
                <w:sz w:val="20"/>
                <w:szCs w:val="20"/>
                <w:lang w:val="kk-KZ"/>
              </w:rPr>
              <w:t xml:space="preserve"> </w:t>
            </w:r>
            <w:r w:rsidR="001A5F1F">
              <w:rPr>
                <w:rFonts w:ascii="Times New Roman" w:eastAsia="Times New Roman" w:hAnsi="Times New Roman" w:cs="Times New Roman"/>
                <w:color w:val="000000"/>
                <w:spacing w:val="2"/>
                <w:sz w:val="20"/>
                <w:szCs w:val="20"/>
                <w:lang w:val="kk-KZ"/>
              </w:rPr>
              <w:t xml:space="preserve">2 жыл </w:t>
            </w:r>
            <w:r w:rsidR="00FC4C04">
              <w:rPr>
                <w:rFonts w:ascii="Times New Roman" w:eastAsia="Times New Roman" w:hAnsi="Times New Roman" w:cs="Times New Roman"/>
                <w:color w:val="000000"/>
                <w:spacing w:val="2"/>
                <w:sz w:val="20"/>
                <w:szCs w:val="20"/>
              </w:rPr>
              <w:t>4</w:t>
            </w:r>
            <w:r w:rsidR="001A5F1F">
              <w:rPr>
                <w:rFonts w:ascii="Times New Roman" w:eastAsia="Times New Roman" w:hAnsi="Times New Roman" w:cs="Times New Roman"/>
                <w:color w:val="000000"/>
                <w:spacing w:val="2"/>
                <w:sz w:val="20"/>
                <w:szCs w:val="20"/>
                <w:lang w:val="kk-KZ"/>
              </w:rPr>
              <w:t xml:space="preserve"> ай </w:t>
            </w:r>
            <w:r w:rsidR="001A5F1F" w:rsidRPr="008C0C31">
              <w:rPr>
                <w:rFonts w:ascii="Times New Roman" w:eastAsia="Times New Roman" w:hAnsi="Times New Roman" w:cs="Times New Roman"/>
                <w:color w:val="000000"/>
                <w:sz w:val="20"/>
                <w:szCs w:val="20"/>
                <w:lang w:val="kk-KZ"/>
              </w:rPr>
              <w:t>жетекші ғылыми қызметкер</w:t>
            </w:r>
          </w:p>
          <w:p w14:paraId="1B96181C" w14:textId="4C955465" w:rsidR="009234A5" w:rsidRPr="008C0C31" w:rsidRDefault="009234A5" w:rsidP="00675878">
            <w:pPr>
              <w:spacing w:after="0" w:line="240" w:lineRule="auto"/>
              <w:jc w:val="both"/>
              <w:textAlignment w:val="baseline"/>
              <w:rPr>
                <w:sz w:val="20"/>
                <w:szCs w:val="20"/>
                <w:lang w:val="kk-KZ"/>
              </w:rPr>
            </w:pPr>
          </w:p>
        </w:tc>
      </w:tr>
      <w:tr w:rsidR="00EA20F7" w:rsidRPr="008C0C31" w14:paraId="67F08C3C" w14:textId="77777777" w:rsidTr="00D60949">
        <w:tc>
          <w:tcPr>
            <w:tcW w:w="204" w:type="pct"/>
            <w:shd w:val="clear" w:color="auto" w:fill="auto"/>
            <w:tcMar>
              <w:top w:w="45" w:type="dxa"/>
              <w:left w:w="75" w:type="dxa"/>
              <w:bottom w:w="45" w:type="dxa"/>
              <w:right w:w="75" w:type="dxa"/>
            </w:tcMar>
            <w:hideMark/>
          </w:tcPr>
          <w:p w14:paraId="52B81C66"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7</w:t>
            </w:r>
          </w:p>
        </w:tc>
        <w:tc>
          <w:tcPr>
            <w:tcW w:w="2142" w:type="pct"/>
            <w:shd w:val="clear" w:color="auto" w:fill="auto"/>
            <w:tcMar>
              <w:top w:w="45" w:type="dxa"/>
              <w:left w:w="75" w:type="dxa"/>
              <w:bottom w:w="45" w:type="dxa"/>
              <w:right w:w="75" w:type="dxa"/>
            </w:tcMar>
            <w:hideMark/>
          </w:tcPr>
          <w:p w14:paraId="7C265569"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2655" w:type="pct"/>
            <w:shd w:val="clear" w:color="auto" w:fill="auto"/>
            <w:tcMar>
              <w:top w:w="45" w:type="dxa"/>
              <w:left w:w="75" w:type="dxa"/>
              <w:bottom w:w="45" w:type="dxa"/>
              <w:right w:w="75" w:type="dxa"/>
            </w:tcMar>
            <w:hideMark/>
          </w:tcPr>
          <w:p w14:paraId="7FFB4358" w14:textId="23CA164E" w:rsidR="006767B7" w:rsidRDefault="00EA20F7"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Барлығы</w:t>
            </w:r>
            <w:r w:rsidR="00F622CF" w:rsidRPr="008C0C31">
              <w:rPr>
                <w:rFonts w:ascii="Times New Roman" w:eastAsia="Times New Roman" w:hAnsi="Times New Roman" w:cs="Times New Roman"/>
                <w:color w:val="000000"/>
                <w:spacing w:val="2"/>
                <w:sz w:val="20"/>
                <w:szCs w:val="20"/>
                <w:lang w:val="kk-KZ"/>
              </w:rPr>
              <w:t xml:space="preserve"> –</w:t>
            </w:r>
            <w:r w:rsidRPr="008C0C31">
              <w:rPr>
                <w:rFonts w:ascii="Times New Roman" w:eastAsia="Times New Roman" w:hAnsi="Times New Roman" w:cs="Times New Roman"/>
                <w:color w:val="000000"/>
                <w:spacing w:val="2"/>
                <w:sz w:val="20"/>
                <w:szCs w:val="20"/>
                <w:lang w:val="kk-KZ"/>
              </w:rPr>
              <w:t xml:space="preserve"> </w:t>
            </w:r>
            <w:r w:rsidR="00494E3A" w:rsidRPr="00494E3A">
              <w:rPr>
                <w:rFonts w:ascii="Times New Roman" w:eastAsia="Times New Roman" w:hAnsi="Times New Roman" w:cs="Times New Roman"/>
                <w:b/>
                <w:bCs/>
                <w:color w:val="000000"/>
                <w:spacing w:val="2"/>
                <w:sz w:val="20"/>
                <w:szCs w:val="20"/>
                <w:lang w:val="kk-KZ"/>
              </w:rPr>
              <w:t>19</w:t>
            </w:r>
            <w:r w:rsidRPr="00494E3A">
              <w:rPr>
                <w:rFonts w:ascii="Times New Roman" w:eastAsia="Times New Roman" w:hAnsi="Times New Roman" w:cs="Times New Roman"/>
                <w:b/>
                <w:bCs/>
                <w:color w:val="000000"/>
                <w:spacing w:val="2"/>
                <w:sz w:val="20"/>
                <w:szCs w:val="20"/>
                <w:lang w:val="kk-KZ"/>
              </w:rPr>
              <w:t>,</w:t>
            </w:r>
            <w:r w:rsidR="00F622CF" w:rsidRPr="008C0C31">
              <w:rPr>
                <w:rFonts w:ascii="Times New Roman" w:eastAsia="Times New Roman" w:hAnsi="Times New Roman" w:cs="Times New Roman"/>
                <w:color w:val="000000"/>
                <w:spacing w:val="2"/>
                <w:sz w:val="20"/>
                <w:szCs w:val="20"/>
                <w:lang w:val="kk-KZ"/>
              </w:rPr>
              <w:t xml:space="preserve"> </w:t>
            </w:r>
          </w:p>
          <w:p w14:paraId="4E534D4D" w14:textId="77777777" w:rsidR="006767B7" w:rsidRDefault="00EA20F7"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уәкілетті орган ұсынатын басылымдарда</w:t>
            </w:r>
            <w:r w:rsidR="00F622CF" w:rsidRPr="008C0C31">
              <w:rPr>
                <w:rFonts w:ascii="Times New Roman" w:eastAsia="Times New Roman" w:hAnsi="Times New Roman" w:cs="Times New Roman"/>
                <w:color w:val="000000"/>
                <w:spacing w:val="2"/>
                <w:sz w:val="20"/>
                <w:szCs w:val="20"/>
                <w:lang w:val="kk-KZ"/>
              </w:rPr>
              <w:t xml:space="preserve"> –</w:t>
            </w:r>
            <w:r w:rsidR="00CA0059" w:rsidRPr="008C0C31">
              <w:rPr>
                <w:rFonts w:ascii="Times New Roman" w:eastAsia="Times New Roman" w:hAnsi="Times New Roman" w:cs="Times New Roman"/>
                <w:color w:val="000000"/>
                <w:spacing w:val="2"/>
                <w:sz w:val="20"/>
                <w:szCs w:val="20"/>
                <w:lang w:val="kk-KZ"/>
              </w:rPr>
              <w:t xml:space="preserve"> </w:t>
            </w:r>
            <w:r w:rsidR="006767B7" w:rsidRPr="006767B7">
              <w:rPr>
                <w:rFonts w:ascii="Times New Roman" w:eastAsia="Times New Roman" w:hAnsi="Times New Roman" w:cs="Times New Roman"/>
                <w:b/>
                <w:bCs/>
                <w:color w:val="000000"/>
                <w:spacing w:val="2"/>
                <w:sz w:val="20"/>
                <w:szCs w:val="20"/>
                <w:lang w:val="kk-KZ"/>
              </w:rPr>
              <w:t>9</w:t>
            </w:r>
            <w:r w:rsidRPr="006767B7">
              <w:rPr>
                <w:rFonts w:ascii="Times New Roman" w:eastAsia="Times New Roman" w:hAnsi="Times New Roman" w:cs="Times New Roman"/>
                <w:b/>
                <w:bCs/>
                <w:color w:val="000000"/>
                <w:spacing w:val="2"/>
                <w:sz w:val="20"/>
                <w:szCs w:val="20"/>
                <w:lang w:val="kk-KZ"/>
              </w:rPr>
              <w:t>,</w:t>
            </w:r>
            <w:r w:rsidR="00F622CF" w:rsidRPr="008C0C31">
              <w:rPr>
                <w:rFonts w:ascii="Times New Roman" w:eastAsia="Times New Roman" w:hAnsi="Times New Roman" w:cs="Times New Roman"/>
                <w:color w:val="000000"/>
                <w:spacing w:val="2"/>
                <w:sz w:val="20"/>
                <w:szCs w:val="20"/>
                <w:lang w:val="kk-KZ"/>
              </w:rPr>
              <w:t xml:space="preserve"> </w:t>
            </w:r>
          </w:p>
          <w:p w14:paraId="075022D4" w14:textId="63B180F2" w:rsidR="006767B7" w:rsidRDefault="006767B7"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6767B7">
              <w:rPr>
                <w:rFonts w:ascii="Times New Roman" w:eastAsia="Times New Roman" w:hAnsi="Times New Roman" w:cs="Times New Roman"/>
                <w:color w:val="000000"/>
                <w:spacing w:val="2"/>
                <w:sz w:val="20"/>
                <w:szCs w:val="20"/>
                <w:lang w:val="kk-KZ"/>
              </w:rPr>
              <w:t>Clarivate Analytics (Кларивэйт Аналитикс) компаниясының дерекқорларына (Web of Science Core Collection, Clarivate Analytics (Вэб оф Сайнс Кор Коллекшн, Кларивэйт Аналитикс)) және Scopus (Скопус) базасына кіретін, процентилі 35-тен төмен емес ғылыми журналдарда</w:t>
            </w:r>
            <w:r w:rsidR="00F622CF" w:rsidRPr="008C0C31">
              <w:rPr>
                <w:rFonts w:ascii="Times New Roman" w:eastAsia="Times New Roman" w:hAnsi="Times New Roman" w:cs="Times New Roman"/>
                <w:color w:val="000000"/>
                <w:spacing w:val="2"/>
                <w:sz w:val="20"/>
                <w:szCs w:val="20"/>
                <w:lang w:val="kk-KZ"/>
              </w:rPr>
              <w:t xml:space="preserve"> –</w:t>
            </w:r>
            <w:r w:rsidR="0095291F" w:rsidRPr="008C0C31">
              <w:rPr>
                <w:rFonts w:ascii="Times New Roman" w:eastAsia="Times New Roman" w:hAnsi="Times New Roman" w:cs="Times New Roman"/>
                <w:color w:val="000000"/>
                <w:spacing w:val="2"/>
                <w:sz w:val="20"/>
                <w:szCs w:val="20"/>
                <w:lang w:val="kk-KZ"/>
              </w:rPr>
              <w:t xml:space="preserve"> </w:t>
            </w:r>
            <w:r w:rsidR="00494E3A" w:rsidRPr="00494E3A">
              <w:rPr>
                <w:rFonts w:ascii="Times New Roman" w:eastAsia="Times New Roman" w:hAnsi="Times New Roman" w:cs="Times New Roman"/>
                <w:b/>
                <w:bCs/>
                <w:color w:val="000000"/>
                <w:spacing w:val="2"/>
                <w:sz w:val="20"/>
                <w:szCs w:val="20"/>
                <w:lang w:val="kk-KZ"/>
              </w:rPr>
              <w:t>8</w:t>
            </w:r>
            <w:r>
              <w:rPr>
                <w:rFonts w:ascii="Times New Roman" w:eastAsia="Times New Roman" w:hAnsi="Times New Roman" w:cs="Times New Roman"/>
                <w:b/>
                <w:bCs/>
                <w:color w:val="000000"/>
                <w:spacing w:val="2"/>
                <w:sz w:val="20"/>
                <w:szCs w:val="20"/>
                <w:lang w:val="kk-KZ"/>
              </w:rPr>
              <w:t xml:space="preserve"> </w:t>
            </w:r>
            <w:r w:rsidRPr="006767B7">
              <w:rPr>
                <w:rFonts w:ascii="Times New Roman" w:eastAsia="Times New Roman" w:hAnsi="Times New Roman" w:cs="Times New Roman"/>
                <w:color w:val="000000"/>
                <w:spacing w:val="2"/>
                <w:sz w:val="20"/>
                <w:szCs w:val="20"/>
                <w:lang w:val="kk-KZ"/>
              </w:rPr>
              <w:t>оның ішінде 2 мақалада бірінші және кореспондент автор</w:t>
            </w:r>
            <w:r w:rsidR="0011677A" w:rsidRPr="006767B7">
              <w:rPr>
                <w:rFonts w:ascii="Times New Roman" w:eastAsia="Times New Roman" w:hAnsi="Times New Roman" w:cs="Times New Roman"/>
                <w:color w:val="000000"/>
                <w:spacing w:val="2"/>
                <w:sz w:val="20"/>
                <w:szCs w:val="20"/>
                <w:lang w:val="kk-KZ"/>
              </w:rPr>
              <w:t>,</w:t>
            </w:r>
            <w:r w:rsidR="0011677A" w:rsidRPr="008C0C31">
              <w:rPr>
                <w:rFonts w:ascii="Times New Roman" w:eastAsia="Times New Roman" w:hAnsi="Times New Roman" w:cs="Times New Roman"/>
                <w:color w:val="000000"/>
                <w:spacing w:val="2"/>
                <w:sz w:val="20"/>
                <w:szCs w:val="20"/>
                <w:lang w:val="kk-KZ"/>
              </w:rPr>
              <w:t xml:space="preserve"> </w:t>
            </w:r>
          </w:p>
          <w:p w14:paraId="65A78D9C" w14:textId="5C7C0182" w:rsidR="00EA20F7" w:rsidRPr="008C0C31" w:rsidRDefault="0011677A"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 xml:space="preserve">өнертабысқа патент – </w:t>
            </w:r>
            <w:r w:rsidRPr="006767B7">
              <w:rPr>
                <w:rFonts w:ascii="Times New Roman" w:eastAsia="Times New Roman" w:hAnsi="Times New Roman" w:cs="Times New Roman"/>
                <w:b/>
                <w:bCs/>
                <w:color w:val="000000"/>
                <w:spacing w:val="2"/>
                <w:sz w:val="20"/>
                <w:szCs w:val="20"/>
                <w:lang w:val="kk-KZ"/>
              </w:rPr>
              <w:t>1</w:t>
            </w:r>
            <w:r w:rsidR="00494E3A">
              <w:rPr>
                <w:rFonts w:ascii="Times New Roman" w:eastAsia="Times New Roman" w:hAnsi="Times New Roman" w:cs="Times New Roman"/>
                <w:b/>
                <w:bCs/>
                <w:color w:val="000000"/>
                <w:spacing w:val="2"/>
                <w:sz w:val="20"/>
                <w:szCs w:val="20"/>
                <w:lang w:val="kk-KZ"/>
              </w:rPr>
              <w:t xml:space="preserve"> </w:t>
            </w:r>
            <w:r w:rsidR="00494E3A" w:rsidRPr="00494E3A">
              <w:rPr>
                <w:rFonts w:ascii="Times New Roman" w:eastAsia="Times New Roman" w:hAnsi="Times New Roman" w:cs="Times New Roman"/>
                <w:color w:val="000000"/>
                <w:spacing w:val="2"/>
                <w:sz w:val="20"/>
                <w:szCs w:val="20"/>
                <w:lang w:val="kk-KZ"/>
              </w:rPr>
              <w:t>және пайдалы модельге патент</w:t>
            </w:r>
            <w:r w:rsidR="00494E3A">
              <w:rPr>
                <w:rFonts w:ascii="Times New Roman" w:eastAsia="Times New Roman" w:hAnsi="Times New Roman" w:cs="Times New Roman"/>
                <w:b/>
                <w:bCs/>
                <w:color w:val="000000"/>
                <w:spacing w:val="2"/>
                <w:sz w:val="20"/>
                <w:szCs w:val="20"/>
                <w:lang w:val="kk-KZ"/>
              </w:rPr>
              <w:t xml:space="preserve"> - 1</w:t>
            </w:r>
            <w:r w:rsidRPr="006767B7">
              <w:rPr>
                <w:rFonts w:ascii="Times New Roman" w:eastAsia="Times New Roman" w:hAnsi="Times New Roman" w:cs="Times New Roman"/>
                <w:b/>
                <w:bCs/>
                <w:color w:val="000000"/>
                <w:spacing w:val="2"/>
                <w:sz w:val="20"/>
                <w:szCs w:val="20"/>
                <w:lang w:val="kk-KZ"/>
              </w:rPr>
              <w:t>.</w:t>
            </w:r>
          </w:p>
        </w:tc>
      </w:tr>
      <w:tr w:rsidR="00EA20F7" w:rsidRPr="008C0C31" w14:paraId="3F51F16A" w14:textId="77777777" w:rsidTr="00D60949">
        <w:tc>
          <w:tcPr>
            <w:tcW w:w="204" w:type="pct"/>
            <w:shd w:val="clear" w:color="auto" w:fill="auto"/>
            <w:tcMar>
              <w:top w:w="45" w:type="dxa"/>
              <w:left w:w="75" w:type="dxa"/>
              <w:bottom w:w="45" w:type="dxa"/>
              <w:right w:w="75" w:type="dxa"/>
            </w:tcMar>
            <w:hideMark/>
          </w:tcPr>
          <w:p w14:paraId="1240CF96"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8</w:t>
            </w:r>
          </w:p>
        </w:tc>
        <w:tc>
          <w:tcPr>
            <w:tcW w:w="2142" w:type="pct"/>
            <w:shd w:val="clear" w:color="auto" w:fill="auto"/>
            <w:tcMar>
              <w:top w:w="45" w:type="dxa"/>
              <w:left w:w="75" w:type="dxa"/>
              <w:bottom w:w="45" w:type="dxa"/>
              <w:right w:w="75" w:type="dxa"/>
            </w:tcMar>
            <w:hideMark/>
          </w:tcPr>
          <w:p w14:paraId="5B6875A6"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Соңғы 5 жылда басылған монографиялар, оқулықтар, жеке жазылған оқу (оқу-әдістемелік) құралдар саны</w:t>
            </w:r>
          </w:p>
        </w:tc>
        <w:tc>
          <w:tcPr>
            <w:tcW w:w="2655" w:type="pct"/>
            <w:shd w:val="clear" w:color="auto" w:fill="auto"/>
            <w:tcMar>
              <w:top w:w="45" w:type="dxa"/>
              <w:left w:w="75" w:type="dxa"/>
              <w:bottom w:w="45" w:type="dxa"/>
              <w:right w:w="75" w:type="dxa"/>
            </w:tcMar>
            <w:hideMark/>
          </w:tcPr>
          <w:p w14:paraId="51763812" w14:textId="46E73CA5" w:rsidR="00EA20F7" w:rsidRPr="008C0C31" w:rsidRDefault="00E14FA3" w:rsidP="00F622CF">
            <w:pPr>
              <w:pStyle w:val="a3"/>
              <w:spacing w:before="0" w:beforeAutospacing="0" w:after="0" w:afterAutospacing="0"/>
              <w:rPr>
                <w:sz w:val="20"/>
                <w:szCs w:val="20"/>
                <w:lang w:val="kk-KZ"/>
              </w:rPr>
            </w:pPr>
            <w:r>
              <w:rPr>
                <w:sz w:val="20"/>
                <w:szCs w:val="20"/>
                <w:lang w:val="kk-KZ"/>
              </w:rPr>
              <w:t>жоқ</w:t>
            </w:r>
          </w:p>
        </w:tc>
      </w:tr>
      <w:tr w:rsidR="00EA20F7" w:rsidRPr="008C0C31" w14:paraId="0D1A6E67" w14:textId="77777777" w:rsidTr="00D60949">
        <w:tc>
          <w:tcPr>
            <w:tcW w:w="204" w:type="pct"/>
            <w:shd w:val="clear" w:color="auto" w:fill="auto"/>
            <w:tcMar>
              <w:top w:w="45" w:type="dxa"/>
              <w:left w:w="75" w:type="dxa"/>
              <w:bottom w:w="45" w:type="dxa"/>
              <w:right w:w="75" w:type="dxa"/>
            </w:tcMar>
            <w:hideMark/>
          </w:tcPr>
          <w:p w14:paraId="45A75868"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9</w:t>
            </w:r>
          </w:p>
        </w:tc>
        <w:tc>
          <w:tcPr>
            <w:tcW w:w="2142" w:type="pct"/>
            <w:shd w:val="clear" w:color="auto" w:fill="auto"/>
            <w:tcMar>
              <w:top w:w="45" w:type="dxa"/>
              <w:left w:w="75" w:type="dxa"/>
              <w:bottom w:w="45" w:type="dxa"/>
              <w:right w:w="75" w:type="dxa"/>
            </w:tcMar>
            <w:hideMark/>
          </w:tcPr>
          <w:p w14:paraId="3FF77302"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2655" w:type="pct"/>
            <w:shd w:val="clear" w:color="auto" w:fill="auto"/>
            <w:tcMar>
              <w:top w:w="45" w:type="dxa"/>
              <w:left w:w="75" w:type="dxa"/>
              <w:bottom w:w="45" w:type="dxa"/>
              <w:right w:w="75" w:type="dxa"/>
            </w:tcMar>
            <w:hideMark/>
          </w:tcPr>
          <w:p w14:paraId="0F4960FC" w14:textId="7E017DD0" w:rsidR="00EA20F7" w:rsidRPr="008C0C31" w:rsidRDefault="00E14FA3" w:rsidP="00E14FA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жоқ</w:t>
            </w:r>
          </w:p>
        </w:tc>
      </w:tr>
      <w:tr w:rsidR="00EA20F7" w:rsidRPr="008C0C31" w14:paraId="739F3FB9" w14:textId="77777777" w:rsidTr="00D60949">
        <w:tc>
          <w:tcPr>
            <w:tcW w:w="204" w:type="pct"/>
            <w:shd w:val="clear" w:color="auto" w:fill="auto"/>
            <w:tcMar>
              <w:top w:w="45" w:type="dxa"/>
              <w:left w:w="75" w:type="dxa"/>
              <w:bottom w:w="45" w:type="dxa"/>
              <w:right w:w="75" w:type="dxa"/>
            </w:tcMar>
            <w:hideMark/>
          </w:tcPr>
          <w:p w14:paraId="4A0A2A80"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10</w:t>
            </w:r>
          </w:p>
        </w:tc>
        <w:tc>
          <w:tcPr>
            <w:tcW w:w="2142" w:type="pct"/>
            <w:shd w:val="clear" w:color="auto" w:fill="auto"/>
            <w:tcMar>
              <w:top w:w="45" w:type="dxa"/>
              <w:left w:w="75" w:type="dxa"/>
              <w:bottom w:w="45" w:type="dxa"/>
              <w:right w:w="75" w:type="dxa"/>
            </w:tcMar>
            <w:hideMark/>
          </w:tcPr>
          <w:p w14:paraId="030D5C7A"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2655" w:type="pct"/>
            <w:shd w:val="clear" w:color="auto" w:fill="auto"/>
            <w:tcMar>
              <w:top w:w="45" w:type="dxa"/>
              <w:left w:w="75" w:type="dxa"/>
              <w:bottom w:w="45" w:type="dxa"/>
              <w:right w:w="75" w:type="dxa"/>
            </w:tcMar>
            <w:hideMark/>
          </w:tcPr>
          <w:p w14:paraId="32A15DFB" w14:textId="63B14BDF" w:rsidR="00EA20F7" w:rsidRPr="008C0C31" w:rsidRDefault="00E14FA3" w:rsidP="00F622CF">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8C0C31" w14:paraId="74213842" w14:textId="77777777" w:rsidTr="00D60949">
        <w:tc>
          <w:tcPr>
            <w:tcW w:w="204" w:type="pct"/>
            <w:shd w:val="clear" w:color="auto" w:fill="auto"/>
            <w:tcMar>
              <w:top w:w="45" w:type="dxa"/>
              <w:left w:w="75" w:type="dxa"/>
              <w:bottom w:w="45" w:type="dxa"/>
              <w:right w:w="75" w:type="dxa"/>
            </w:tcMar>
            <w:hideMark/>
          </w:tcPr>
          <w:p w14:paraId="3F5C8F5F"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11</w:t>
            </w:r>
          </w:p>
        </w:tc>
        <w:tc>
          <w:tcPr>
            <w:tcW w:w="2142" w:type="pct"/>
            <w:shd w:val="clear" w:color="auto" w:fill="auto"/>
            <w:tcMar>
              <w:top w:w="45" w:type="dxa"/>
              <w:left w:w="75" w:type="dxa"/>
              <w:bottom w:w="45" w:type="dxa"/>
              <w:right w:w="75" w:type="dxa"/>
            </w:tcMar>
            <w:hideMark/>
          </w:tcPr>
          <w:p w14:paraId="5CF51064"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2655" w:type="pct"/>
            <w:shd w:val="clear" w:color="auto" w:fill="auto"/>
            <w:tcMar>
              <w:top w:w="45" w:type="dxa"/>
              <w:left w:w="75" w:type="dxa"/>
              <w:bottom w:w="45" w:type="dxa"/>
              <w:right w:w="75" w:type="dxa"/>
            </w:tcMar>
            <w:hideMark/>
          </w:tcPr>
          <w:p w14:paraId="4082C736" w14:textId="1B6156B1" w:rsidR="00EA20F7" w:rsidRPr="008C0C31" w:rsidRDefault="00E14FA3" w:rsidP="00F40F4A">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8C0C31" w14:paraId="309E7914" w14:textId="77777777" w:rsidTr="00D60949">
        <w:tc>
          <w:tcPr>
            <w:tcW w:w="204" w:type="pct"/>
            <w:shd w:val="clear" w:color="auto" w:fill="auto"/>
            <w:tcMar>
              <w:top w:w="45" w:type="dxa"/>
              <w:left w:w="75" w:type="dxa"/>
              <w:bottom w:w="45" w:type="dxa"/>
              <w:right w:w="75" w:type="dxa"/>
            </w:tcMar>
            <w:hideMark/>
          </w:tcPr>
          <w:p w14:paraId="39782D6B"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12</w:t>
            </w:r>
          </w:p>
        </w:tc>
        <w:tc>
          <w:tcPr>
            <w:tcW w:w="2142" w:type="pct"/>
            <w:shd w:val="clear" w:color="auto" w:fill="auto"/>
            <w:tcMar>
              <w:top w:w="45" w:type="dxa"/>
              <w:left w:w="75" w:type="dxa"/>
              <w:bottom w:w="45" w:type="dxa"/>
              <w:right w:w="75" w:type="dxa"/>
            </w:tcMar>
            <w:hideMark/>
          </w:tcPr>
          <w:p w14:paraId="52733C02"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Қосымша ақпарат</w:t>
            </w:r>
          </w:p>
        </w:tc>
        <w:tc>
          <w:tcPr>
            <w:tcW w:w="2655" w:type="pct"/>
            <w:shd w:val="clear" w:color="auto" w:fill="auto"/>
            <w:tcMar>
              <w:top w:w="45" w:type="dxa"/>
              <w:left w:w="75" w:type="dxa"/>
              <w:bottom w:w="45" w:type="dxa"/>
              <w:right w:w="75" w:type="dxa"/>
            </w:tcMar>
            <w:hideMark/>
          </w:tcPr>
          <w:p w14:paraId="211BC52D" w14:textId="244A342D" w:rsidR="00E14FA3" w:rsidRPr="00E14FA3" w:rsidRDefault="00E14FA3" w:rsidP="00E14FA3">
            <w:pPr>
              <w:pStyle w:val="a3"/>
              <w:spacing w:before="0" w:beforeAutospacing="0" w:after="0" w:afterAutospacing="0"/>
              <w:jc w:val="both"/>
              <w:rPr>
                <w:sz w:val="20"/>
                <w:szCs w:val="20"/>
                <w:lang w:val="kk-KZ"/>
              </w:rPr>
            </w:pPr>
            <w:r w:rsidRPr="00E14FA3">
              <w:rPr>
                <w:sz w:val="20"/>
                <w:szCs w:val="20"/>
                <w:lang w:val="kk-KZ"/>
              </w:rPr>
              <w:t xml:space="preserve">H-index (Web of science) – </w:t>
            </w:r>
            <w:r w:rsidR="00CD7ADD">
              <w:rPr>
                <w:sz w:val="20"/>
                <w:szCs w:val="20"/>
                <w:lang w:val="kk-KZ"/>
              </w:rPr>
              <w:t>4</w:t>
            </w:r>
            <w:r w:rsidRPr="00E14FA3">
              <w:rPr>
                <w:sz w:val="20"/>
                <w:szCs w:val="20"/>
                <w:lang w:val="kk-KZ"/>
              </w:rPr>
              <w:t xml:space="preserve">    </w:t>
            </w:r>
          </w:p>
          <w:p w14:paraId="366BFB2E" w14:textId="450D0A59" w:rsidR="00E14FA3" w:rsidRDefault="00E14FA3" w:rsidP="00E14FA3">
            <w:pPr>
              <w:pStyle w:val="a3"/>
              <w:spacing w:before="0" w:beforeAutospacing="0" w:after="0" w:afterAutospacing="0"/>
              <w:jc w:val="both"/>
              <w:rPr>
                <w:sz w:val="20"/>
                <w:szCs w:val="20"/>
                <w:lang w:val="kk-KZ"/>
              </w:rPr>
            </w:pPr>
            <w:r w:rsidRPr="00E14FA3">
              <w:rPr>
                <w:sz w:val="20"/>
                <w:szCs w:val="20"/>
                <w:lang w:val="kk-KZ"/>
              </w:rPr>
              <w:t xml:space="preserve">H-index (Scopus) – </w:t>
            </w:r>
            <w:r w:rsidR="00CD7ADD">
              <w:rPr>
                <w:sz w:val="20"/>
                <w:szCs w:val="20"/>
                <w:lang w:val="kk-KZ"/>
              </w:rPr>
              <w:t>5</w:t>
            </w:r>
          </w:p>
          <w:p w14:paraId="309DF4D5" w14:textId="77777777" w:rsidR="00E14FA3" w:rsidRDefault="00E14FA3" w:rsidP="00E14FA3">
            <w:pPr>
              <w:pStyle w:val="a3"/>
              <w:spacing w:before="0" w:beforeAutospacing="0" w:after="0" w:afterAutospacing="0"/>
              <w:jc w:val="both"/>
              <w:rPr>
                <w:sz w:val="20"/>
                <w:szCs w:val="20"/>
                <w:lang w:val="kk-KZ"/>
              </w:rPr>
            </w:pPr>
          </w:p>
          <w:p w14:paraId="0EF0A35A" w14:textId="2474D1B6" w:rsidR="00E14FA3" w:rsidRDefault="00E14FA3" w:rsidP="00E14FA3">
            <w:pPr>
              <w:pStyle w:val="a3"/>
              <w:spacing w:before="0" w:beforeAutospacing="0" w:after="0" w:afterAutospacing="0"/>
              <w:jc w:val="both"/>
              <w:rPr>
                <w:sz w:val="20"/>
                <w:szCs w:val="20"/>
                <w:lang w:val="kk-KZ"/>
              </w:rPr>
            </w:pPr>
            <w:r w:rsidRPr="00E14FA3">
              <w:rPr>
                <w:sz w:val="20"/>
                <w:szCs w:val="20"/>
                <w:lang w:val="kk-KZ"/>
              </w:rPr>
              <w:t>Жобаларды басқару:</w:t>
            </w:r>
          </w:p>
          <w:p w14:paraId="3A90C6CE" w14:textId="6BFE91D0" w:rsidR="006B047C" w:rsidRDefault="005360B6" w:rsidP="00E14FA3">
            <w:pPr>
              <w:pStyle w:val="a3"/>
              <w:spacing w:before="0" w:beforeAutospacing="0" w:after="0" w:afterAutospacing="0"/>
              <w:ind w:firstLine="187"/>
              <w:jc w:val="both"/>
              <w:rPr>
                <w:sz w:val="20"/>
                <w:szCs w:val="20"/>
                <w:lang w:val="kk-KZ"/>
              </w:rPr>
            </w:pPr>
            <w:r w:rsidRPr="00772B5E">
              <w:rPr>
                <w:sz w:val="20"/>
                <w:szCs w:val="20"/>
                <w:lang w:val="kk-KZ"/>
              </w:rPr>
              <w:t>AP09058524 «</w:t>
            </w:r>
            <w:r w:rsidRPr="00E14FA3">
              <w:rPr>
                <w:sz w:val="20"/>
                <w:szCs w:val="20"/>
                <w:lang w:val="kk-KZ"/>
              </w:rPr>
              <w:t xml:space="preserve">Қазақстанның тұрақты газ конденсатты көмірсутекті шикізатынан жоғары сапалы мотор отындарын </w:t>
            </w:r>
            <w:r w:rsidRPr="00E14FA3">
              <w:rPr>
                <w:sz w:val="20"/>
                <w:szCs w:val="20"/>
                <w:lang w:val="kk-KZ"/>
              </w:rPr>
              <w:lastRenderedPageBreak/>
              <w:t>алу процесін зерттеу және әзірлеу</w:t>
            </w:r>
            <w:r w:rsidRPr="00772B5E">
              <w:rPr>
                <w:sz w:val="20"/>
                <w:szCs w:val="20"/>
                <w:lang w:val="kk-KZ"/>
              </w:rPr>
              <w:t xml:space="preserve">» </w:t>
            </w:r>
            <w:r w:rsidR="006B047C">
              <w:rPr>
                <w:sz w:val="20"/>
                <w:szCs w:val="20"/>
                <w:lang w:val="kk-KZ"/>
              </w:rPr>
              <w:t>(</w:t>
            </w:r>
            <w:r w:rsidR="006B047C" w:rsidRPr="006B047C">
              <w:rPr>
                <w:sz w:val="20"/>
                <w:szCs w:val="20"/>
                <w:lang w:val="kk-KZ"/>
              </w:rPr>
              <w:t>ҚР БҒМ жас ғалымдарға арналған ҒҚ</w:t>
            </w:r>
            <w:r w:rsidR="006B047C">
              <w:rPr>
                <w:sz w:val="20"/>
                <w:szCs w:val="20"/>
                <w:lang w:val="kk-KZ"/>
              </w:rPr>
              <w:t xml:space="preserve"> </w:t>
            </w:r>
            <w:r w:rsidR="006B047C" w:rsidRPr="006B047C">
              <w:rPr>
                <w:sz w:val="20"/>
                <w:szCs w:val="20"/>
                <w:lang w:val="kk-KZ"/>
              </w:rPr>
              <w:t>2021–2023 жж.</w:t>
            </w:r>
            <w:r w:rsidR="006B047C">
              <w:rPr>
                <w:sz w:val="20"/>
                <w:szCs w:val="20"/>
                <w:lang w:val="kk-KZ"/>
              </w:rPr>
              <w:t>)</w:t>
            </w:r>
          </w:p>
          <w:p w14:paraId="50E26B1C" w14:textId="7414280F" w:rsidR="00772B5E" w:rsidRPr="00772B5E" w:rsidRDefault="00772B5E" w:rsidP="00E14FA3">
            <w:pPr>
              <w:pStyle w:val="a3"/>
              <w:spacing w:before="0" w:beforeAutospacing="0" w:after="0" w:afterAutospacing="0"/>
              <w:ind w:firstLine="187"/>
              <w:jc w:val="both"/>
              <w:rPr>
                <w:sz w:val="20"/>
                <w:szCs w:val="20"/>
                <w:lang w:val="kk-KZ"/>
              </w:rPr>
            </w:pPr>
            <w:r w:rsidRPr="00772B5E">
              <w:rPr>
                <w:sz w:val="20"/>
                <w:szCs w:val="20"/>
                <w:lang w:val="kk-KZ"/>
              </w:rPr>
              <w:t>AP09260687 «</w:t>
            </w:r>
            <w:r w:rsidR="00E14FA3" w:rsidRPr="00E14FA3">
              <w:rPr>
                <w:sz w:val="20"/>
                <w:szCs w:val="20"/>
                <w:lang w:val="kk-KZ"/>
              </w:rPr>
              <w:t>Өндірістік ағынды сулардың улы қосылыстарын шығару және жою технологиясы</w:t>
            </w:r>
            <w:r w:rsidRPr="00772B5E">
              <w:rPr>
                <w:sz w:val="20"/>
                <w:szCs w:val="20"/>
                <w:lang w:val="kk-KZ"/>
              </w:rPr>
              <w:t>»</w:t>
            </w:r>
            <w:r w:rsidR="005360B6">
              <w:rPr>
                <w:sz w:val="20"/>
                <w:szCs w:val="20"/>
                <w:lang w:val="kk-KZ"/>
              </w:rPr>
              <w:t xml:space="preserve"> </w:t>
            </w:r>
            <w:r w:rsidR="005360B6">
              <w:rPr>
                <w:sz w:val="20"/>
                <w:szCs w:val="20"/>
                <w:lang w:val="ru-RU"/>
              </w:rPr>
              <w:t>(</w:t>
            </w:r>
            <w:r w:rsidR="005360B6" w:rsidRPr="005360B6">
              <w:rPr>
                <w:sz w:val="20"/>
                <w:szCs w:val="20"/>
                <w:lang w:val="kk-KZ"/>
              </w:rPr>
              <w:t xml:space="preserve">ҚР </w:t>
            </w:r>
            <w:r w:rsidR="006B047C" w:rsidRPr="006B047C">
              <w:rPr>
                <w:sz w:val="20"/>
                <w:szCs w:val="20"/>
                <w:lang w:val="kk-KZ"/>
              </w:rPr>
              <w:t>БҒМ</w:t>
            </w:r>
            <w:r w:rsidR="005360B6" w:rsidRPr="005360B6">
              <w:rPr>
                <w:sz w:val="20"/>
                <w:szCs w:val="20"/>
                <w:lang w:val="kk-KZ"/>
              </w:rPr>
              <w:t xml:space="preserve"> гранттық қаржыландыру</w:t>
            </w:r>
            <w:r w:rsidR="005360B6">
              <w:rPr>
                <w:sz w:val="20"/>
                <w:szCs w:val="20"/>
                <w:lang w:val="kk-KZ"/>
              </w:rPr>
              <w:t>ы 2021-2023 жж.)</w:t>
            </w:r>
          </w:p>
          <w:p w14:paraId="5A0FF107" w14:textId="2235FFFA" w:rsidR="00E14FA3" w:rsidRPr="00E14FA3" w:rsidRDefault="005360B6" w:rsidP="00772B5E">
            <w:pPr>
              <w:pStyle w:val="a3"/>
              <w:spacing w:before="0" w:beforeAutospacing="0" w:after="0" w:afterAutospacing="0"/>
              <w:ind w:firstLine="187"/>
              <w:jc w:val="both"/>
              <w:rPr>
                <w:sz w:val="20"/>
                <w:szCs w:val="20"/>
              </w:rPr>
            </w:pPr>
            <w:r w:rsidRPr="005360B6">
              <w:rPr>
                <w:sz w:val="20"/>
                <w:szCs w:val="20"/>
                <w:lang w:val="kk-KZ"/>
              </w:rPr>
              <w:t>BR28712843</w:t>
            </w:r>
            <w:r>
              <w:rPr>
                <w:sz w:val="20"/>
                <w:szCs w:val="20"/>
              </w:rPr>
              <w:t xml:space="preserve"> </w:t>
            </w:r>
            <w:r w:rsidRPr="00772B5E">
              <w:rPr>
                <w:sz w:val="20"/>
                <w:szCs w:val="20"/>
                <w:lang w:val="kk-KZ"/>
              </w:rPr>
              <w:t>«</w:t>
            </w:r>
            <w:r w:rsidRPr="005360B6">
              <w:rPr>
                <w:sz w:val="20"/>
                <w:szCs w:val="20"/>
                <w:lang w:val="kk-KZ"/>
              </w:rPr>
              <w:t>Технологиялық жағуда, пиротехникалық құрамдарда және аэрозольдық композицияларды бүркемелеуде қолдану үшін екіншілік алюминий қорытпалары мен металл-органикалық материалдар негізінде көп компонентті жүйелердің технологияларын әзірлеу және сынау</w:t>
            </w:r>
            <w:r w:rsidRPr="00772B5E">
              <w:rPr>
                <w:sz w:val="20"/>
                <w:szCs w:val="20"/>
                <w:lang w:val="kk-KZ"/>
              </w:rPr>
              <w:t>»</w:t>
            </w:r>
            <w:r>
              <w:rPr>
                <w:sz w:val="20"/>
                <w:szCs w:val="20"/>
                <w:lang w:val="kk-KZ"/>
              </w:rPr>
              <w:t xml:space="preserve"> </w:t>
            </w:r>
            <w:r w:rsidR="00773FA2">
              <w:rPr>
                <w:sz w:val="20"/>
                <w:szCs w:val="20"/>
                <w:lang w:val="kk-KZ"/>
              </w:rPr>
              <w:t>(</w:t>
            </w:r>
            <w:r w:rsidR="00773FA2" w:rsidRPr="00773FA2">
              <w:rPr>
                <w:sz w:val="20"/>
                <w:szCs w:val="20"/>
                <w:lang w:val="kk-KZ"/>
              </w:rPr>
              <w:t xml:space="preserve">ҚР ҒЖБМ ғылыми бағдарламалар бойынша МҚ, 2025–2027 </w:t>
            </w:r>
            <w:r w:rsidR="00773FA2">
              <w:rPr>
                <w:sz w:val="20"/>
                <w:szCs w:val="20"/>
                <w:lang w:val="kk-KZ"/>
              </w:rPr>
              <w:t>жж.)</w:t>
            </w:r>
          </w:p>
        </w:tc>
      </w:tr>
    </w:tbl>
    <w:p w14:paraId="4A97BE72" w14:textId="77777777" w:rsidR="00066363" w:rsidRPr="008C0C31" w:rsidRDefault="00066363" w:rsidP="00F622CF">
      <w:pPr>
        <w:pStyle w:val="a3"/>
        <w:spacing w:before="0" w:beforeAutospacing="0" w:after="0" w:afterAutospacing="0"/>
        <w:rPr>
          <w:b/>
          <w:sz w:val="20"/>
          <w:szCs w:val="20"/>
          <w:lang w:val="kk-KZ"/>
        </w:rPr>
      </w:pPr>
    </w:p>
    <w:p w14:paraId="3A71EE83" w14:textId="77777777" w:rsidR="00151D49" w:rsidRPr="008C0C31" w:rsidRDefault="00151D49" w:rsidP="00F622CF">
      <w:pPr>
        <w:pStyle w:val="a3"/>
        <w:spacing w:before="0" w:beforeAutospacing="0" w:after="0" w:afterAutospacing="0"/>
        <w:rPr>
          <w:b/>
          <w:sz w:val="20"/>
          <w:szCs w:val="20"/>
          <w:lang w:val="kk-KZ"/>
        </w:rPr>
      </w:pPr>
    </w:p>
    <w:p w14:paraId="3D1EF88E" w14:textId="6B4F54F1" w:rsidR="00E704D8" w:rsidRPr="008C0C31" w:rsidRDefault="00D60949" w:rsidP="00F622CF">
      <w:pPr>
        <w:spacing w:after="0" w:line="240" w:lineRule="auto"/>
        <w:rPr>
          <w:rFonts w:ascii="Times New Roman" w:hAnsi="Times New Roman" w:cs="Times New Roman"/>
          <w:sz w:val="20"/>
          <w:szCs w:val="20"/>
          <w:lang w:val="kk-KZ"/>
        </w:rPr>
      </w:pPr>
      <w:r w:rsidRPr="008C0C31">
        <w:rPr>
          <w:rFonts w:ascii="Times New Roman" w:hAnsi="Times New Roman" w:cs="Times New Roman"/>
          <w:sz w:val="20"/>
          <w:szCs w:val="20"/>
          <w:lang w:val="kk-KZ"/>
        </w:rPr>
        <w:t>ЖХТжәнеМ ҒЗИ</w:t>
      </w:r>
      <w:bookmarkStart w:id="1" w:name="_GoBack"/>
      <w:bookmarkEnd w:id="1"/>
    </w:p>
    <w:p w14:paraId="5B3734C7" w14:textId="7C1EE1FA" w:rsidR="00D60949" w:rsidRPr="008C0C31" w:rsidRDefault="00D60949" w:rsidP="00F622CF">
      <w:pPr>
        <w:spacing w:after="0" w:line="240" w:lineRule="auto"/>
        <w:rPr>
          <w:rFonts w:ascii="Times New Roman" w:hAnsi="Times New Roman" w:cs="Times New Roman"/>
          <w:sz w:val="20"/>
          <w:szCs w:val="20"/>
          <w:lang w:val="kk-KZ"/>
        </w:rPr>
      </w:pPr>
      <w:r w:rsidRPr="008C0C31">
        <w:rPr>
          <w:rFonts w:ascii="Times New Roman" w:hAnsi="Times New Roman" w:cs="Times New Roman"/>
          <w:sz w:val="20"/>
          <w:szCs w:val="20"/>
          <w:lang w:val="kk-KZ"/>
        </w:rPr>
        <w:t>Директор м.а                                                                                   Шакиева Т.В</w:t>
      </w:r>
    </w:p>
    <w:sectPr w:rsidR="00D60949" w:rsidRPr="008C0C31" w:rsidSect="00D60949">
      <w:pgSz w:w="12240" w:h="15840"/>
      <w:pgMar w:top="96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5176C"/>
    <w:multiLevelType w:val="multilevel"/>
    <w:tmpl w:val="5EBA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F7"/>
    <w:rsid w:val="00066363"/>
    <w:rsid w:val="00090F44"/>
    <w:rsid w:val="000A12D9"/>
    <w:rsid w:val="0011677A"/>
    <w:rsid w:val="00151D49"/>
    <w:rsid w:val="001907DD"/>
    <w:rsid w:val="00190C8B"/>
    <w:rsid w:val="001A5F1F"/>
    <w:rsid w:val="002464E7"/>
    <w:rsid w:val="00282316"/>
    <w:rsid w:val="0029423F"/>
    <w:rsid w:val="002C6DB2"/>
    <w:rsid w:val="002E51A7"/>
    <w:rsid w:val="002F0607"/>
    <w:rsid w:val="00336716"/>
    <w:rsid w:val="00387DC6"/>
    <w:rsid w:val="003A5D7C"/>
    <w:rsid w:val="003A6D4A"/>
    <w:rsid w:val="00435A58"/>
    <w:rsid w:val="00482A01"/>
    <w:rsid w:val="00494E3A"/>
    <w:rsid w:val="004B71DD"/>
    <w:rsid w:val="004C698C"/>
    <w:rsid w:val="005360B6"/>
    <w:rsid w:val="00545379"/>
    <w:rsid w:val="00616445"/>
    <w:rsid w:val="00673696"/>
    <w:rsid w:val="00675878"/>
    <w:rsid w:val="006767B7"/>
    <w:rsid w:val="0068658E"/>
    <w:rsid w:val="006B047C"/>
    <w:rsid w:val="0075768C"/>
    <w:rsid w:val="00772B5E"/>
    <w:rsid w:val="00773FA2"/>
    <w:rsid w:val="008C0C31"/>
    <w:rsid w:val="009234A5"/>
    <w:rsid w:val="0092655D"/>
    <w:rsid w:val="0095291F"/>
    <w:rsid w:val="009D5AD2"/>
    <w:rsid w:val="00A30D15"/>
    <w:rsid w:val="00A546BB"/>
    <w:rsid w:val="00B8599B"/>
    <w:rsid w:val="00C04663"/>
    <w:rsid w:val="00CA0059"/>
    <w:rsid w:val="00CA6CED"/>
    <w:rsid w:val="00CD7ADD"/>
    <w:rsid w:val="00CF61B4"/>
    <w:rsid w:val="00D109E5"/>
    <w:rsid w:val="00D254F4"/>
    <w:rsid w:val="00D60949"/>
    <w:rsid w:val="00E104E9"/>
    <w:rsid w:val="00E14FA3"/>
    <w:rsid w:val="00E53A9D"/>
    <w:rsid w:val="00E704D8"/>
    <w:rsid w:val="00EA20F7"/>
    <w:rsid w:val="00EC78F5"/>
    <w:rsid w:val="00F21D6C"/>
    <w:rsid w:val="00F40F4A"/>
    <w:rsid w:val="00F622CF"/>
    <w:rsid w:val="00FC4C04"/>
    <w:rsid w:val="00FE624C"/>
    <w:rsid w:val="00FF46BF"/>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23DB1"/>
  <w15:chartTrackingRefBased/>
  <w15:docId w15:val="{9649EBC9-A527-4062-BE5C-06D9425F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20F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E104E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104E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523984">
      <w:bodyDiv w:val="1"/>
      <w:marLeft w:val="0"/>
      <w:marRight w:val="0"/>
      <w:marTop w:val="0"/>
      <w:marBottom w:val="0"/>
      <w:divBdr>
        <w:top w:val="none" w:sz="0" w:space="0" w:color="auto"/>
        <w:left w:val="none" w:sz="0" w:space="0" w:color="auto"/>
        <w:bottom w:val="none" w:sz="0" w:space="0" w:color="auto"/>
        <w:right w:val="none" w:sz="0" w:space="0" w:color="auto"/>
      </w:divBdr>
    </w:div>
    <w:div w:id="585187123">
      <w:bodyDiv w:val="1"/>
      <w:marLeft w:val="0"/>
      <w:marRight w:val="0"/>
      <w:marTop w:val="0"/>
      <w:marBottom w:val="0"/>
      <w:divBdr>
        <w:top w:val="none" w:sz="0" w:space="0" w:color="auto"/>
        <w:left w:val="none" w:sz="0" w:space="0" w:color="auto"/>
        <w:bottom w:val="none" w:sz="0" w:space="0" w:color="auto"/>
        <w:right w:val="none" w:sz="0" w:space="0" w:color="auto"/>
      </w:divBdr>
    </w:div>
    <w:div w:id="896817897">
      <w:bodyDiv w:val="1"/>
      <w:marLeft w:val="0"/>
      <w:marRight w:val="0"/>
      <w:marTop w:val="0"/>
      <w:marBottom w:val="0"/>
      <w:divBdr>
        <w:top w:val="none" w:sz="0" w:space="0" w:color="auto"/>
        <w:left w:val="none" w:sz="0" w:space="0" w:color="auto"/>
        <w:bottom w:val="none" w:sz="0" w:space="0" w:color="auto"/>
        <w:right w:val="none" w:sz="0" w:space="0" w:color="auto"/>
      </w:divBdr>
    </w:div>
    <w:div w:id="955523124">
      <w:bodyDiv w:val="1"/>
      <w:marLeft w:val="0"/>
      <w:marRight w:val="0"/>
      <w:marTop w:val="0"/>
      <w:marBottom w:val="0"/>
      <w:divBdr>
        <w:top w:val="none" w:sz="0" w:space="0" w:color="auto"/>
        <w:left w:val="none" w:sz="0" w:space="0" w:color="auto"/>
        <w:bottom w:val="none" w:sz="0" w:space="0" w:color="auto"/>
        <w:right w:val="none" w:sz="0" w:space="0" w:color="auto"/>
      </w:divBdr>
    </w:div>
    <w:div w:id="1013603376">
      <w:bodyDiv w:val="1"/>
      <w:marLeft w:val="0"/>
      <w:marRight w:val="0"/>
      <w:marTop w:val="0"/>
      <w:marBottom w:val="0"/>
      <w:divBdr>
        <w:top w:val="none" w:sz="0" w:space="0" w:color="auto"/>
        <w:left w:val="none" w:sz="0" w:space="0" w:color="auto"/>
        <w:bottom w:val="none" w:sz="0" w:space="0" w:color="auto"/>
        <w:right w:val="none" w:sz="0" w:space="0" w:color="auto"/>
      </w:divBdr>
    </w:div>
    <w:div w:id="1692997626">
      <w:bodyDiv w:val="1"/>
      <w:marLeft w:val="0"/>
      <w:marRight w:val="0"/>
      <w:marTop w:val="0"/>
      <w:marBottom w:val="0"/>
      <w:divBdr>
        <w:top w:val="none" w:sz="0" w:space="0" w:color="auto"/>
        <w:left w:val="none" w:sz="0" w:space="0" w:color="auto"/>
        <w:bottom w:val="none" w:sz="0" w:space="0" w:color="auto"/>
        <w:right w:val="none" w:sz="0" w:space="0" w:color="auto"/>
      </w:divBdr>
    </w:div>
    <w:div w:id="1735278795">
      <w:bodyDiv w:val="1"/>
      <w:marLeft w:val="0"/>
      <w:marRight w:val="0"/>
      <w:marTop w:val="0"/>
      <w:marBottom w:val="0"/>
      <w:divBdr>
        <w:top w:val="none" w:sz="0" w:space="0" w:color="auto"/>
        <w:left w:val="none" w:sz="0" w:space="0" w:color="auto"/>
        <w:bottom w:val="none" w:sz="0" w:space="0" w:color="auto"/>
        <w:right w:val="none" w:sz="0" w:space="0" w:color="auto"/>
      </w:divBdr>
    </w:div>
    <w:div w:id="195397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1745-7B69-4F26-8389-C24D04CF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Ирмухаметова Галия</dc:creator>
  <cp:keywords/>
  <dc:description/>
  <cp:lastModifiedBy>Anara</cp:lastModifiedBy>
  <cp:revision>42</cp:revision>
  <dcterms:created xsi:type="dcterms:W3CDTF">2025-04-15T21:43:00Z</dcterms:created>
  <dcterms:modified xsi:type="dcterms:W3CDTF">2025-11-04T09:12:00Z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a15d774b-1c90-4ced-aee2-fd27495fa6be</vt:lpwstr>
  </property>
</Properties>
</file>